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Style w:val="4"/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sz w:val="24"/>
          <w:szCs w:val="24"/>
        </w:rPr>
        <w:t>Положение</w:t>
      </w: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sz w:val="24"/>
          <w:szCs w:val="24"/>
        </w:rPr>
        <w:t xml:space="preserve"> «О скидках и акциях» на санаторно-курортные услуги</w:t>
      </w:r>
    </w:p>
    <w:p>
      <w:pPr>
        <w:pStyle w:val="7"/>
        <w:jc w:val="center"/>
        <w:rPr>
          <w:rStyle w:val="4"/>
          <w:rFonts w:ascii="Times New Roman" w:hAnsi="Times New Roman" w:cs="Times New Roman"/>
          <w:sz w:val="24"/>
          <w:szCs w:val="24"/>
        </w:rPr>
      </w:pPr>
      <w:r>
        <w:rPr>
          <w:rStyle w:val="4"/>
          <w:rFonts w:ascii="Times New Roman" w:hAnsi="Times New Roman" w:cs="Times New Roman"/>
          <w:sz w:val="24"/>
          <w:szCs w:val="24"/>
        </w:rPr>
        <w:t>АО санаторий «Металлург» на 2022 год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Скидка</w:t>
      </w:r>
      <w:r>
        <w:rPr>
          <w:rFonts w:ascii="Times New Roman" w:hAnsi="Times New Roman" w:cs="Times New Roman"/>
          <w:b/>
          <w:sz w:val="24"/>
          <w:szCs w:val="24"/>
        </w:rPr>
        <w:t xml:space="preserve"> «Пенсионная»:</w:t>
      </w:r>
      <w:r>
        <w:rPr>
          <w:rFonts w:ascii="Times New Roman" w:hAnsi="Times New Roman" w:cs="Times New Roman"/>
          <w:sz w:val="24"/>
          <w:szCs w:val="24"/>
        </w:rPr>
        <w:t xml:space="preserve"> для пенсионеров всех категорий, при наличии  подтверждающих документов предоставляется скидка в размере 5%. 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Скидка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«Юбилярам»: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 честь юбилея для женщин и мужчин, в течение всего юбилейного года для юбиляра в  50, 55, 60, 65, 70, 75, 80 лет, в размере 7%.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Скидка </w:t>
      </w:r>
      <w:r>
        <w:rPr>
          <w:rFonts w:ascii="Times New Roman" w:hAnsi="Times New Roman" w:cs="Times New Roman"/>
          <w:b/>
          <w:sz w:val="24"/>
          <w:szCs w:val="24"/>
        </w:rPr>
        <w:t>«Коллегам»</w:t>
      </w:r>
      <w:r>
        <w:rPr>
          <w:rFonts w:ascii="Times New Roman" w:hAnsi="Times New Roman" w:cs="Times New Roman"/>
          <w:sz w:val="24"/>
          <w:szCs w:val="24"/>
        </w:rPr>
        <w:t>: для работников системы здравоохранения, при предъявлении справки с места работы предоставляется скидка в размере 10%.</w:t>
      </w:r>
    </w:p>
    <w:p>
      <w:pPr>
        <w:pStyle w:val="8"/>
        <w:numPr>
          <w:numId w:val="0"/>
        </w:numPr>
        <w:spacing w:line="240" w:lineRule="auto"/>
        <w:ind w:leftChars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Скидка </w:t>
      </w:r>
      <w:r>
        <w:rPr>
          <w:rFonts w:ascii="Times New Roman" w:hAnsi="Times New Roman" w:cs="Times New Roman"/>
          <w:b/>
          <w:sz w:val="24"/>
          <w:szCs w:val="24"/>
        </w:rPr>
        <w:t>«Профсоюзная»</w:t>
      </w:r>
      <w:r>
        <w:rPr>
          <w:rFonts w:ascii="Times New Roman" w:hAnsi="Times New Roman" w:cs="Times New Roman"/>
          <w:sz w:val="24"/>
          <w:szCs w:val="24"/>
        </w:rPr>
        <w:t>: для работников членских организаций Федерации профсоюзов УР предоставляется скидка в размере 600 рублей за один койко-день (постановление Президиума Федерации профсоюзов УР от 09.11.2021 № 13-4).</w:t>
      </w:r>
    </w:p>
    <w:p>
      <w:pPr>
        <w:pStyle w:val="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Скидка</w:t>
      </w:r>
      <w:r>
        <w:rPr>
          <w:rFonts w:ascii="Times New Roman" w:hAnsi="Times New Roman" w:cs="Times New Roman"/>
          <w:b/>
          <w:sz w:val="24"/>
          <w:szCs w:val="24"/>
        </w:rPr>
        <w:t xml:space="preserve"> «Пенсионная+»:</w:t>
      </w:r>
      <w:r>
        <w:rPr>
          <w:rFonts w:ascii="Times New Roman" w:hAnsi="Times New Roman" w:cs="Times New Roman"/>
          <w:sz w:val="24"/>
          <w:szCs w:val="24"/>
        </w:rPr>
        <w:t xml:space="preserve"> для пенсионеров всех категорий, при наличии  подтверждающих документов предоставляется скидка в размере 10% на следующие периоды: 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10 января по 28 февраля; 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 апреля по 30 апреля; 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октября по 09 октября;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декабря по 20 декабря.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Скидка </w:t>
      </w:r>
      <w:r>
        <w:rPr>
          <w:rFonts w:ascii="Times New Roman" w:hAnsi="Times New Roman" w:cs="Times New Roman"/>
          <w:b/>
          <w:sz w:val="24"/>
          <w:szCs w:val="24"/>
        </w:rPr>
        <w:t xml:space="preserve">«12=10» </w:t>
      </w:r>
      <w:r>
        <w:rPr>
          <w:rFonts w:ascii="Times New Roman" w:hAnsi="Times New Roman" w:cs="Times New Roman"/>
          <w:sz w:val="24"/>
          <w:szCs w:val="24"/>
        </w:rPr>
        <w:t>на период с 01 февраля по 30 июня при приобретении санаторно-курортных путёвок и курсовок от 10 дней по программам «Профилактическая», «Лечебно-оздоровительная», «Мать и дитя», «Здоровье женщины», «Отдых» - 2 дня в подарок. Скидка распространяется, в том числе на юридические лица сферы сельского хозяйства и перерабатывающей промышленности.</w:t>
      </w:r>
    </w:p>
    <w:p>
      <w:pPr>
        <w:pStyle w:val="7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Скидка </w:t>
      </w:r>
      <w:r>
        <w:rPr>
          <w:rFonts w:ascii="Times New Roman" w:hAnsi="Times New Roman" w:cs="Times New Roman"/>
          <w:b/>
          <w:sz w:val="24"/>
          <w:szCs w:val="24"/>
        </w:rPr>
        <w:t xml:space="preserve">«Раннее бронирование»: </w:t>
      </w:r>
      <w:r>
        <w:rPr>
          <w:rFonts w:ascii="Times New Roman" w:hAnsi="Times New Roman" w:cs="Times New Roman"/>
          <w:sz w:val="24"/>
          <w:szCs w:val="24"/>
        </w:rPr>
        <w:t>при бронировании путевки на второе полугодие 2022 г. и ее оплате с 01 апреля по 31 мая расчет стоимости производится по ценам на санаторно-курортное лечение от 01.07.2021 г. с учетом действующей программы лояльности.</w:t>
      </w:r>
    </w:p>
    <w:p>
      <w:pPr>
        <w:pStyle w:val="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Скидка </w:t>
      </w:r>
      <w:r>
        <w:rPr>
          <w:rFonts w:ascii="Times New Roman" w:hAnsi="Times New Roman" w:cs="Times New Roman"/>
          <w:b/>
          <w:sz w:val="24"/>
          <w:szCs w:val="24"/>
        </w:rPr>
        <w:t xml:space="preserve">«Раннее бронирование на Новогодние каникулы»: </w:t>
      </w:r>
      <w:r>
        <w:rPr>
          <w:rFonts w:ascii="Times New Roman" w:hAnsi="Times New Roman" w:cs="Times New Roman"/>
          <w:sz w:val="24"/>
          <w:szCs w:val="24"/>
        </w:rPr>
        <w:t>при бронировании санаторно-курортной путёвки или курсовки на Новогодние каникулы 2022-2023 гг. и ее оплате с 01 октября по 30 ноября расчет стоимости производится по ценам на санаторно-курортное лечение от 01.07.2022 г. с учетом действующей программы лояльности.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Скидка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«Работникам АПК и жителям села»: </w:t>
      </w:r>
      <w:r>
        <w:rPr>
          <w:rFonts w:ascii="Times New Roman" w:hAnsi="Times New Roman" w:cs="Times New Roman"/>
          <w:sz w:val="24"/>
          <w:szCs w:val="24"/>
        </w:rPr>
        <w:t xml:space="preserve"> на период с 10 января по 31 января и с  01 по 20 декабря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для работников сельскохозяйственных предприятий и предприятий перерабатывающей промышленности РФ, при предъявлении справки с места работы и </w:t>
      </w:r>
      <w:r>
        <w:rPr>
          <w:rFonts w:ascii="Times New Roman" w:hAnsi="Times New Roman" w:cs="Times New Roman"/>
          <w:sz w:val="24"/>
          <w:szCs w:val="24"/>
        </w:rPr>
        <w:t xml:space="preserve">для граждан РФ зарегистрированных в сельской местности, при предъявлении адреса регистрации предоставляется скидка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размере 15%.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Скидка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«Работникам образования»: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для работников образования и науки при предъявлении справки с места работы:</w:t>
      </w:r>
    </w:p>
    <w:p>
      <w:pPr>
        <w:pStyle w:val="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01 июля по 31 августа предоставляется скидка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размере 10%; </w:t>
      </w:r>
    </w:p>
    <w:p>
      <w:pPr>
        <w:pStyle w:val="7"/>
        <w:numPr>
          <w:ilvl w:val="0"/>
          <w:numId w:val="3"/>
        </w:numPr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курсовке «Вечерняя» предоставляется скидка в размере 5%.</w:t>
      </w:r>
    </w:p>
    <w:p>
      <w:pPr>
        <w:pStyle w:val="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firstLine="720" w:firstLineChars="3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Срок действия Положения «О скидках и акциях» с 01.01.2022 по 31.12.2022.</w:t>
      </w:r>
    </w:p>
    <w:sectPr>
      <w:pgSz w:w="11906" w:h="16838"/>
      <w:pgMar w:top="850" w:right="850" w:bottom="850" w:left="85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533A02"/>
    <w:multiLevelType w:val="multilevel"/>
    <w:tmpl w:val="45533A02"/>
    <w:lvl w:ilvl="0" w:tentative="0">
      <w:start w:val="1"/>
      <w:numFmt w:val="bullet"/>
      <w:lvlText w:val=""/>
      <w:lvlJc w:val="left"/>
      <w:pPr>
        <w:ind w:left="7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7" w:hanging="360"/>
      </w:pPr>
      <w:rPr>
        <w:rFonts w:hint="default" w:ascii="Wingdings" w:hAnsi="Wingdings"/>
      </w:rPr>
    </w:lvl>
  </w:abstractNum>
  <w:abstractNum w:abstractNumId="1">
    <w:nsid w:val="47490986"/>
    <w:multiLevelType w:val="multilevel"/>
    <w:tmpl w:val="47490986"/>
    <w:lvl w:ilvl="0" w:tentative="0">
      <w:start w:val="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 w:tentative="0">
      <w:start w:val="1"/>
      <w:numFmt w:val="decimal"/>
      <w:lvlText w:val="%1.%2."/>
      <w:lvlJc w:val="left"/>
      <w:pPr>
        <w:ind w:left="615" w:hanging="615"/>
      </w:pPr>
      <w:rPr>
        <w:rFonts w:hint="default"/>
        <w:b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C577BB5"/>
    <w:multiLevelType w:val="multilevel"/>
    <w:tmpl w:val="4C577BB5"/>
    <w:lvl w:ilvl="0" w:tentative="0">
      <w:start w:val="0"/>
      <w:numFmt w:val="bullet"/>
      <w:lvlText w:val="•"/>
      <w:lvlJc w:val="left"/>
      <w:pPr>
        <w:ind w:left="1065" w:hanging="705"/>
      </w:pPr>
      <w:rPr>
        <w:rFonts w:hint="default" w:ascii="Calibri" w:hAnsi="Calibri" w:cs="Calibri" w:eastAsiaTheme="minorHAnsi"/>
        <w:sz w:val="28"/>
        <w:szCs w:val="28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19"/>
    <w:rsid w:val="00051644"/>
    <w:rsid w:val="00074EF2"/>
    <w:rsid w:val="00082D5E"/>
    <w:rsid w:val="000834E3"/>
    <w:rsid w:val="0008374E"/>
    <w:rsid w:val="0008793C"/>
    <w:rsid w:val="00094C03"/>
    <w:rsid w:val="000B15CF"/>
    <w:rsid w:val="000C48B6"/>
    <w:rsid w:val="000D033C"/>
    <w:rsid w:val="00115FCB"/>
    <w:rsid w:val="0014296B"/>
    <w:rsid w:val="00155937"/>
    <w:rsid w:val="00157706"/>
    <w:rsid w:val="00164C15"/>
    <w:rsid w:val="00166F5A"/>
    <w:rsid w:val="0019141F"/>
    <w:rsid w:val="001A02CD"/>
    <w:rsid w:val="001A4553"/>
    <w:rsid w:val="001D261E"/>
    <w:rsid w:val="001F320F"/>
    <w:rsid w:val="0021470F"/>
    <w:rsid w:val="00221DB0"/>
    <w:rsid w:val="0022594E"/>
    <w:rsid w:val="00226894"/>
    <w:rsid w:val="00232DC9"/>
    <w:rsid w:val="002330DA"/>
    <w:rsid w:val="00237739"/>
    <w:rsid w:val="0024026B"/>
    <w:rsid w:val="002413ED"/>
    <w:rsid w:val="002479B1"/>
    <w:rsid w:val="00255485"/>
    <w:rsid w:val="00264DC9"/>
    <w:rsid w:val="002671B6"/>
    <w:rsid w:val="00272A84"/>
    <w:rsid w:val="00286298"/>
    <w:rsid w:val="002A29F8"/>
    <w:rsid w:val="002A4BB8"/>
    <w:rsid w:val="002A5FCD"/>
    <w:rsid w:val="002F59B5"/>
    <w:rsid w:val="002F794E"/>
    <w:rsid w:val="0032013C"/>
    <w:rsid w:val="0033261C"/>
    <w:rsid w:val="00337559"/>
    <w:rsid w:val="00343EF4"/>
    <w:rsid w:val="00344ADE"/>
    <w:rsid w:val="00345B3A"/>
    <w:rsid w:val="0035264F"/>
    <w:rsid w:val="003A62B0"/>
    <w:rsid w:val="003C4BCB"/>
    <w:rsid w:val="00400D11"/>
    <w:rsid w:val="00404A39"/>
    <w:rsid w:val="0041206B"/>
    <w:rsid w:val="00417080"/>
    <w:rsid w:val="00441E55"/>
    <w:rsid w:val="00454A1A"/>
    <w:rsid w:val="00461FA8"/>
    <w:rsid w:val="00462D31"/>
    <w:rsid w:val="00465450"/>
    <w:rsid w:val="00466CE8"/>
    <w:rsid w:val="00467030"/>
    <w:rsid w:val="00471E10"/>
    <w:rsid w:val="00480233"/>
    <w:rsid w:val="004B40B8"/>
    <w:rsid w:val="004C4D44"/>
    <w:rsid w:val="005130FC"/>
    <w:rsid w:val="00513F50"/>
    <w:rsid w:val="005313F1"/>
    <w:rsid w:val="0055477B"/>
    <w:rsid w:val="005609C5"/>
    <w:rsid w:val="00567E78"/>
    <w:rsid w:val="005769BC"/>
    <w:rsid w:val="005A68CE"/>
    <w:rsid w:val="005B4408"/>
    <w:rsid w:val="005C45D8"/>
    <w:rsid w:val="005D4933"/>
    <w:rsid w:val="005D63BE"/>
    <w:rsid w:val="006026DD"/>
    <w:rsid w:val="00637092"/>
    <w:rsid w:val="00650F43"/>
    <w:rsid w:val="00693BED"/>
    <w:rsid w:val="0069784B"/>
    <w:rsid w:val="006A2492"/>
    <w:rsid w:val="006A465A"/>
    <w:rsid w:val="006B6EA1"/>
    <w:rsid w:val="006C28FA"/>
    <w:rsid w:val="006D1E78"/>
    <w:rsid w:val="006D721E"/>
    <w:rsid w:val="006D776B"/>
    <w:rsid w:val="006E1EFD"/>
    <w:rsid w:val="006E7D6F"/>
    <w:rsid w:val="006F2291"/>
    <w:rsid w:val="00717EC2"/>
    <w:rsid w:val="00720436"/>
    <w:rsid w:val="007243CB"/>
    <w:rsid w:val="007379A7"/>
    <w:rsid w:val="00745318"/>
    <w:rsid w:val="0079229F"/>
    <w:rsid w:val="00796058"/>
    <w:rsid w:val="007A652B"/>
    <w:rsid w:val="007B4CF8"/>
    <w:rsid w:val="007D0532"/>
    <w:rsid w:val="007D0935"/>
    <w:rsid w:val="007D6868"/>
    <w:rsid w:val="007E7D46"/>
    <w:rsid w:val="007F1428"/>
    <w:rsid w:val="00806578"/>
    <w:rsid w:val="008305F4"/>
    <w:rsid w:val="0083753E"/>
    <w:rsid w:val="00860788"/>
    <w:rsid w:val="0087026F"/>
    <w:rsid w:val="008833A1"/>
    <w:rsid w:val="0088733B"/>
    <w:rsid w:val="008A1B99"/>
    <w:rsid w:val="008C016B"/>
    <w:rsid w:val="008C5283"/>
    <w:rsid w:val="008D5F65"/>
    <w:rsid w:val="008D63CA"/>
    <w:rsid w:val="008E2E50"/>
    <w:rsid w:val="009046E3"/>
    <w:rsid w:val="00920915"/>
    <w:rsid w:val="009251B3"/>
    <w:rsid w:val="00931BFB"/>
    <w:rsid w:val="009507AE"/>
    <w:rsid w:val="009605D6"/>
    <w:rsid w:val="009727B5"/>
    <w:rsid w:val="0098036B"/>
    <w:rsid w:val="0098238B"/>
    <w:rsid w:val="00983279"/>
    <w:rsid w:val="009A6253"/>
    <w:rsid w:val="009B27D9"/>
    <w:rsid w:val="009B34DC"/>
    <w:rsid w:val="009C2736"/>
    <w:rsid w:val="009D2573"/>
    <w:rsid w:val="00A12A59"/>
    <w:rsid w:val="00A1351B"/>
    <w:rsid w:val="00A53B83"/>
    <w:rsid w:val="00A5518F"/>
    <w:rsid w:val="00A813A6"/>
    <w:rsid w:val="00A96E59"/>
    <w:rsid w:val="00AA4405"/>
    <w:rsid w:val="00AB2C9D"/>
    <w:rsid w:val="00AB46CA"/>
    <w:rsid w:val="00AC1B3B"/>
    <w:rsid w:val="00AD654A"/>
    <w:rsid w:val="00AF2B7C"/>
    <w:rsid w:val="00B00235"/>
    <w:rsid w:val="00B00365"/>
    <w:rsid w:val="00B02E19"/>
    <w:rsid w:val="00B07033"/>
    <w:rsid w:val="00B079D6"/>
    <w:rsid w:val="00B10090"/>
    <w:rsid w:val="00B11D90"/>
    <w:rsid w:val="00B124E3"/>
    <w:rsid w:val="00B31DCD"/>
    <w:rsid w:val="00B327E7"/>
    <w:rsid w:val="00B35173"/>
    <w:rsid w:val="00B37E67"/>
    <w:rsid w:val="00B50BE5"/>
    <w:rsid w:val="00B5524F"/>
    <w:rsid w:val="00B66AE8"/>
    <w:rsid w:val="00B75112"/>
    <w:rsid w:val="00B81682"/>
    <w:rsid w:val="00B81843"/>
    <w:rsid w:val="00BA7EDD"/>
    <w:rsid w:val="00BC71ED"/>
    <w:rsid w:val="00BD39AC"/>
    <w:rsid w:val="00C00E6B"/>
    <w:rsid w:val="00C11B97"/>
    <w:rsid w:val="00C3044D"/>
    <w:rsid w:val="00C34ED9"/>
    <w:rsid w:val="00C4227B"/>
    <w:rsid w:val="00C71537"/>
    <w:rsid w:val="00CA18FB"/>
    <w:rsid w:val="00CB26F3"/>
    <w:rsid w:val="00CC7DF8"/>
    <w:rsid w:val="00CD0D49"/>
    <w:rsid w:val="00CD4296"/>
    <w:rsid w:val="00CE0123"/>
    <w:rsid w:val="00CE6CDF"/>
    <w:rsid w:val="00D048D6"/>
    <w:rsid w:val="00D13A76"/>
    <w:rsid w:val="00D202B3"/>
    <w:rsid w:val="00D22A4D"/>
    <w:rsid w:val="00D256B2"/>
    <w:rsid w:val="00D34F0F"/>
    <w:rsid w:val="00D43453"/>
    <w:rsid w:val="00D52179"/>
    <w:rsid w:val="00D547CD"/>
    <w:rsid w:val="00D550F3"/>
    <w:rsid w:val="00D646C1"/>
    <w:rsid w:val="00D6616E"/>
    <w:rsid w:val="00D81102"/>
    <w:rsid w:val="00D90732"/>
    <w:rsid w:val="00DA066B"/>
    <w:rsid w:val="00DA5EE6"/>
    <w:rsid w:val="00DB2B92"/>
    <w:rsid w:val="00DC44C9"/>
    <w:rsid w:val="00DC78D8"/>
    <w:rsid w:val="00DD2BD4"/>
    <w:rsid w:val="00DF486D"/>
    <w:rsid w:val="00E006FF"/>
    <w:rsid w:val="00E06647"/>
    <w:rsid w:val="00E13BA7"/>
    <w:rsid w:val="00E21ECE"/>
    <w:rsid w:val="00E21FB3"/>
    <w:rsid w:val="00E23B93"/>
    <w:rsid w:val="00E246A6"/>
    <w:rsid w:val="00E37C31"/>
    <w:rsid w:val="00E5612B"/>
    <w:rsid w:val="00E73B2B"/>
    <w:rsid w:val="00E75BBE"/>
    <w:rsid w:val="00E86E84"/>
    <w:rsid w:val="00E940FD"/>
    <w:rsid w:val="00EA4501"/>
    <w:rsid w:val="00ED7571"/>
    <w:rsid w:val="00EE047C"/>
    <w:rsid w:val="00EE3EEC"/>
    <w:rsid w:val="00EF7242"/>
    <w:rsid w:val="00F030E7"/>
    <w:rsid w:val="00F17A7E"/>
    <w:rsid w:val="00F24587"/>
    <w:rsid w:val="00F30085"/>
    <w:rsid w:val="00F34E9C"/>
    <w:rsid w:val="00F61BD7"/>
    <w:rsid w:val="00FA5622"/>
    <w:rsid w:val="00FA5EB2"/>
    <w:rsid w:val="00FB476B"/>
    <w:rsid w:val="00FD0C62"/>
    <w:rsid w:val="00FE5EFB"/>
    <w:rsid w:val="1CA5481E"/>
    <w:rsid w:val="24294FAF"/>
    <w:rsid w:val="389C77EA"/>
    <w:rsid w:val="7BB30551"/>
    <w:rsid w:val="7F1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0">
    <w:name w:val="Standard"/>
    <w:uiPriority w:val="0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ru-RU" w:eastAsia="ru-RU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ОАО санаторий "Металлург"</Company>
  <Pages>4</Pages>
  <Words>1001</Words>
  <Characters>5711</Characters>
  <Lines>47</Lines>
  <Paragraphs>13</Paragraphs>
  <TotalTime>2</TotalTime>
  <ScaleCrop>false</ScaleCrop>
  <LinksUpToDate>false</LinksUpToDate>
  <CharactersWithSpaces>6699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2020-11-03T08:24:00Z</dcterms:created>
  <dc:creator>Шадрина</dc:creator>
  <cp:lastModifiedBy>ompr2</cp:lastModifiedBy>
  <cp:lastPrinted>2021-11-22T09:38:00Z</cp:lastPrinted>
  <dcterms:modified xsi:type="dcterms:W3CDTF">2022-01-21T10:06:51Z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909561B13BCF4C5290296BF715086538</vt:lpwstr>
  </property>
</Properties>
</file>